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B" w:rsidRPr="00446D16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40"/>
          <w:szCs w:val="40"/>
          <w:lang w:eastAsia="ru-RU"/>
        </w:rPr>
      </w:pPr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 xml:space="preserve">Рекомендации </w:t>
      </w:r>
      <w:r w:rsidR="00A01893"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>родителям</w:t>
      </w:r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 xml:space="preserve"> как вести себя с агрессивными,</w:t>
      </w:r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br/>
        <w:t xml:space="preserve">замкнутыми, </w:t>
      </w:r>
      <w:proofErr w:type="spellStart"/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>уатичными</w:t>
      </w:r>
      <w:proofErr w:type="spellEnd"/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 xml:space="preserve">, </w:t>
      </w:r>
      <w:proofErr w:type="spellStart"/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>гиперактивными</w:t>
      </w:r>
      <w:proofErr w:type="spellEnd"/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>, тревожными</w:t>
      </w:r>
      <w:proofErr w:type="gramStart"/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 xml:space="preserve">.... </w:t>
      </w:r>
      <w:proofErr w:type="gramEnd"/>
      <w:r w:rsidRPr="00446D16">
        <w:rPr>
          <w:rFonts w:ascii="Times New Roman" w:hAnsi="Times New Roman"/>
          <w:b/>
          <w:bCs/>
          <w:color w:val="C00000"/>
          <w:sz w:val="40"/>
          <w:szCs w:val="40"/>
          <w:lang w:eastAsia="ru-RU"/>
        </w:rPr>
        <w:t>детьми</w:t>
      </w:r>
    </w:p>
    <w:p w:rsidR="00446D16" w:rsidRPr="00446D16" w:rsidRDefault="00D4263B" w:rsidP="00446D16">
      <w:pPr>
        <w:shd w:val="clear" w:color="auto" w:fill="FFFFFF"/>
        <w:spacing w:after="0" w:line="0" w:lineRule="atLeas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446D16" w:rsidRPr="00446D1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Подготовила</w:t>
      </w:r>
    </w:p>
    <w:p w:rsidR="00446D16" w:rsidRPr="00446D16" w:rsidRDefault="00446D16" w:rsidP="00446D16">
      <w:pPr>
        <w:shd w:val="clear" w:color="auto" w:fill="FFFFFF"/>
        <w:spacing w:after="0" w:line="0" w:lineRule="atLeas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46D1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педагог – психолог: </w:t>
      </w:r>
    </w:p>
    <w:p w:rsidR="00D4263B" w:rsidRPr="00446D16" w:rsidRDefault="00446D16" w:rsidP="00446D16">
      <w:pPr>
        <w:shd w:val="clear" w:color="auto" w:fill="FFFFFF"/>
        <w:spacing w:after="0" w:line="0" w:lineRule="atLeast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46D1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Лукьянова И.Б.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агрессивным ребёнком?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Запрет, а тем более лишь усугубят проблему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Санкция должна соответствовать поступку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допускайте сами вспышек агрессии в присутствии ребёнка, не используйте агрессивные методы воспитания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Чаще используйте прикосновение (тактильный контакт).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переходите на личности, не оскорбляйте </w:t>
      </w:r>
      <w:proofErr w:type="gramStart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достоинства</w:t>
      </w:r>
      <w:proofErr w:type="gramEnd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наберитесь терпения, не уступайте, говорите о своих чувствах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Используйте удивление для реагирования агрессию попытайтесь ликвидировать агрессивные формы поведения среди близких, окружающих ребёнка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Требуя чего-либо, учитывайте возможности ребёнка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Пытайтесь гасить конфликт в зародыше, направляя интерес ребёнка в нужное русло</w:t>
      </w:r>
    </w:p>
    <w:p w:rsidR="00D4263B" w:rsidRPr="00555829" w:rsidRDefault="00D4263B" w:rsidP="00B77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Дайте понять ребёнку, что он любим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конфликтным ребёнком?</w:t>
      </w:r>
    </w:p>
    <w:p w:rsidR="00D4263B" w:rsidRPr="00555829" w:rsidRDefault="00D4263B" w:rsidP="00B77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объективно оценивать ситуацию и не делайте поспешных выводов (не выносите приговор)</w:t>
      </w:r>
    </w:p>
    <w:p w:rsidR="00D4263B" w:rsidRPr="00555829" w:rsidRDefault="00D4263B" w:rsidP="00B77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обсуждайте проблемное поведение при ребёнке</w:t>
      </w:r>
    </w:p>
    <w:p w:rsidR="00D4263B" w:rsidRPr="00555829" w:rsidRDefault="00D4263B" w:rsidP="00B77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Объясняйте конструктивные способы разрешения споров</w:t>
      </w:r>
    </w:p>
    <w:p w:rsidR="00D4263B" w:rsidRPr="00555829" w:rsidRDefault="00D4263B" w:rsidP="00B77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Иногда не надо вмешиваться в ссору между детьми, а лучше понаблюдать за поведением сорящихся детей</w:t>
      </w:r>
    </w:p>
    <w:p w:rsidR="00D4263B" w:rsidRPr="00555829" w:rsidRDefault="00D4263B" w:rsidP="00B77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ссорьтесь с другими взрослыми в присутствии ребёнка</w:t>
      </w:r>
    </w:p>
    <w:p w:rsidR="00D4263B" w:rsidRDefault="00D4263B" w:rsidP="00B77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внимание необходимо каждому в равных долях</w:t>
      </w:r>
    </w:p>
    <w:p w:rsidR="00D4263B" w:rsidRDefault="00D4263B" w:rsidP="005558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6D16" w:rsidRDefault="00446D16" w:rsidP="005558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263B" w:rsidRDefault="00D4263B" w:rsidP="005558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263B" w:rsidRPr="00555829" w:rsidRDefault="00D4263B" w:rsidP="0055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Как вести себя с упрямым ребёнком?</w:t>
      </w:r>
    </w:p>
    <w:p w:rsidR="00D4263B" w:rsidRPr="00555829" w:rsidRDefault="00D4263B" w:rsidP="00555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Задумайтесь, не упрямы ли вы сами и не делайте ребёнка жертвой собственных конфликтов</w:t>
      </w:r>
    </w:p>
    <w:p w:rsidR="00D4263B" w:rsidRPr="00555829" w:rsidRDefault="00D4263B" w:rsidP="00555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объявляйте войну упрямству, а задумайтесь, что мучает ребёнка? Ищите источник стресса. Поймите ребёнка и проявите чуткость</w:t>
      </w:r>
    </w:p>
    <w:p w:rsidR="00D4263B" w:rsidRPr="00555829" w:rsidRDefault="00D4263B" w:rsidP="00555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sz w:val="28"/>
          <w:szCs w:val="28"/>
          <w:lang w:eastAsia="ru-RU"/>
        </w:rPr>
        <w:t>Переключите упрямство ребёнка на что-то захватывающее и интересное для него. Не требуйте невозможного и не пытайтесь унизить его чувство собственного достоинства. Не забудьте похвалить, если он выполнил ваше задание</w:t>
      </w:r>
    </w:p>
    <w:p w:rsidR="00D4263B" w:rsidRDefault="00D4263B" w:rsidP="005558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</w:p>
    <w:p w:rsidR="00D4263B" w:rsidRPr="00555829" w:rsidRDefault="00D4263B" w:rsidP="005558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тревожным ребёнком?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Выясните причину тревожности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используйте ярлыки, так как ребёнок не может быть плохим во всём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проецируйте свои негативные эмоции, установки на ребёнка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требуйте невозможного. Ваши способности отличаются от способностей ребёнка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используйте ребёнка в качестве инструмента реализации собственных нереализованных возможностей, упущенных в прошлом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Если необходимо, обратитесь с ребёнком к специалисту, но не акцентируйте постоянно внимание на имеющейся у ребёнка проблеме</w:t>
      </w:r>
    </w:p>
    <w:p w:rsidR="00D4263B" w:rsidRPr="00555829" w:rsidRDefault="00D4263B" w:rsidP="00B77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Будьте терпеливы и не опускайте руки. Благополучие в настоящем и будущем зависит от вас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застенчивым ребёнком?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давите на ребёнка собственным авторитетом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упрекайте по мелочам, не используйте авторитарные методы воспитания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Отмечайте успехи, пусть даже они и незначительны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Подчёркивайте достоинства и не фокусируйте внимание на недостатках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Говорите об ошибках позитивно. Не ошибается тот, кто ничего не делает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Апеллируйте к мнению ребёнка, спрашивайте у него совета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повысить уровень самооценки. Учите его уважать себя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Формируйте его уверенность в себе. Акцентируйте внимание на его сильных сторонах, компенсируя этим его недостатки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Наметьте совместный план действий с ребёнком и другими взрослыми близкими ребёнку</w:t>
      </w:r>
    </w:p>
    <w:p w:rsidR="00D4263B" w:rsidRPr="00555829" w:rsidRDefault="00D4263B" w:rsidP="00B77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отвергайте ребёнка и не разочаровывайтесь в нём, не критикуйте вслух, не создавайте ситуаций, где ребёнок мог стать объектом насмешек</w:t>
      </w:r>
    </w:p>
    <w:p w:rsidR="00D4263B" w:rsidRPr="00555829" w:rsidRDefault="00D4263B" w:rsidP="00446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аутичным ребёнком?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вызвать у ребёнка потребность эмоционального общения со всеми окружающими и научить испытывать радость от него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Дозируйте общение с ребёнком, чтобы он не уставал, но не оставляйте его наедине с самим собой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Внушайте ему уверенность в себе, научите его использовать свои способности по назначению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Помогите ему освоить бытовые навыки и навыки самообслуживания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Заинтересуйте ролевыми играми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Учите замене монологов диалогами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Ищите причины страхов и ликвидируйте их. Подбадривайте, когда ребёнок испытывает страх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говорите в присутствии ребёнка о его поступках, которые вас раздражают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В момент агрессии переключайте внимание ребёнка в позитивное русло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Дозируйте всё новое в разумных пределах</w:t>
      </w:r>
    </w:p>
    <w:p w:rsidR="00D4263B" w:rsidRPr="00555829" w:rsidRDefault="00D4263B" w:rsidP="00B77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Стремитесь сделать свою совместную деятельность с ребёнком целенаправленной и своевременной, помогая ему приспособиться к действительности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нервным ребёнком?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Найдите причины нервности и пытайтесь сглаживать их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ущемляйте достоинства и самолюбия ребёнка, не управляйте ребёнком, словно роботом, не требуйте невыполнимого и не разжигайте ревность к другим детям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Воспитывайте наедине, не злоупотребляйте бесконечными «нельзя» и «можно»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Создавайте ребёнку психологический комфорт и всё время помните, что вы – пример для подражания. Всегда будьте доброжелательны и тактичны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Найдите со всеми взрослыми единый воспитательный подход к ребёнку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Помните, что в учебной деятельности учащихся со слабой нервной системой нельзя ставить в ситуацию, требующую быстрого ответа. Им необходимо предоставлять достаточное время на его обдумывание и подготовку. Им по возможности необходимо предлагать давать ответы </w:t>
      </w: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письменной форме, давая время для проверки и исправления написанного. По возможности спрашивать в начале урока, в начале дня</w:t>
      </w:r>
    </w:p>
    <w:p w:rsidR="00D4263B" w:rsidRPr="00555829" w:rsidRDefault="00D4263B" w:rsidP="00B77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Чаще поощрять, в том числе, за старательность, даже если результат далёк от желаемого, а в случае неудачи оценивать с максимальной деликатностью, объясняя, что неудачи в жизни – явления достаточно частые и не повод для отчаяния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Как вести себя с </w:t>
      </w:r>
      <w:proofErr w:type="spellStart"/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гиперактивным</w:t>
      </w:r>
      <w:proofErr w:type="spellEnd"/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ребёнком?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Выясните причину </w:t>
      </w:r>
      <w:proofErr w:type="spellStart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гипердинамичности</w:t>
      </w:r>
      <w:proofErr w:type="spellEnd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. Нередко она – следствие мозговой дисфункции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Уменьшите расторможенность и отвлекаемость ребёнка. Продумайте вместе с ним режим дня и стремитесь следовать ему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Главное лекарство – игра. Переведите неусидчивость ребёнка в целенаправленную деятельность (чтение, рисование)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Находите ему разрядку в подвижных играх, спорте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Лучшие друзья </w:t>
      </w:r>
      <w:proofErr w:type="spellStart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ребёнка – противоположные ему по темпераменту и складу характера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Запаситесь терпением, поощряйте старания ребёнка, ограничьте шумные компании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 сдерживать бурные эмоции и не выплёскивайте на ребёнка свои. Спрячьте </w:t>
      </w:r>
      <w:proofErr w:type="gramStart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поглубже</w:t>
      </w:r>
      <w:proofErr w:type="gramEnd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раздражение и ярость</w:t>
      </w:r>
    </w:p>
    <w:p w:rsidR="00D4263B" w:rsidRPr="00555829" w:rsidRDefault="00D4263B" w:rsidP="00B77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Будьте последовательны в наказаниях и поощрениях. Не наказывайте словесно и телесно, лучше лишать свободы действий, создавать ситуации, где необходима вынужденная неподвижность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Если ребёнок «устраивает сцены»?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создавайте сами опасных претендентов и ограничьте круг запретов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Не утешайте ребёнка запретными вещами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Умейте переключить внимание ребёнка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То, что разрешили вчера, разрешите и сегодня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Запреты всех взрослых должны быть одинаковы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Гасите воинственность ребёнка своим спокойствием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должны быть эмоционально привлекательными</w:t>
      </w:r>
    </w:p>
    <w:p w:rsidR="00D4263B" w:rsidRPr="00555829" w:rsidRDefault="00D4263B" w:rsidP="00B779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Чаще говорите «можно»</w:t>
      </w:r>
    </w:p>
    <w:p w:rsidR="00D4263B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46D16" w:rsidRPr="00555829" w:rsidRDefault="00446D16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263B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Как вести себя с невнимательным ребёнком?</w:t>
      </w:r>
    </w:p>
    <w:p w:rsidR="00D4263B" w:rsidRPr="00555829" w:rsidRDefault="00D4263B" w:rsidP="00B77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Хвалите ребёнка в каждом случае, когда он этого заслужил, особенно за виды деятельности, требующие концентрации внимания</w:t>
      </w:r>
    </w:p>
    <w:p w:rsidR="00D4263B" w:rsidRPr="00555829" w:rsidRDefault="00D4263B" w:rsidP="00B77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Избегайте повторений слов «нет» и «нельзя»</w:t>
      </w:r>
    </w:p>
    <w:p w:rsidR="00D4263B" w:rsidRPr="00555829" w:rsidRDefault="00D4263B" w:rsidP="00B77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Говорите сдержанно, спокойно, мягко</w:t>
      </w:r>
    </w:p>
    <w:p w:rsidR="00D4263B" w:rsidRPr="00555829" w:rsidRDefault="00D4263B" w:rsidP="00B77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Давайте ребёнку только одно задание на определённый отрезок времени, чтобы он его мог завершить</w:t>
      </w:r>
    </w:p>
    <w:p w:rsidR="00D4263B" w:rsidRPr="00555829" w:rsidRDefault="00D4263B" w:rsidP="00B77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Для подкрепления устных инструкций используйте зрительную стимуляцию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4263B" w:rsidRPr="00555829" w:rsidRDefault="00D4263B" w:rsidP="00B77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вести себя с инертным ребёнком?</w:t>
      </w:r>
    </w:p>
    <w:p w:rsidR="00D4263B" w:rsidRPr="00555829" w:rsidRDefault="00D4263B" w:rsidP="00B779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Предлагать часто и быстро меняющиеся задания</w:t>
      </w:r>
    </w:p>
    <w:p w:rsidR="00D4263B" w:rsidRPr="00555829" w:rsidRDefault="00D4263B" w:rsidP="00B779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Требовать быстрого изменения неудачных формулировок или быстрого устного ответа на неожиданный вопрос</w:t>
      </w:r>
    </w:p>
    <w:p w:rsidR="00D4263B" w:rsidRPr="00555829" w:rsidRDefault="00D4263B" w:rsidP="00B779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Их нельзя спрашивать в начале урока</w:t>
      </w:r>
    </w:p>
    <w:p w:rsidR="00D4263B" w:rsidRPr="00555829" w:rsidRDefault="00D4263B" w:rsidP="00B779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От них нельзя требовать ответа по новому, только что усвоенному материалу и отвлекать от работы</w:t>
      </w:r>
    </w:p>
    <w:p w:rsidR="00D4263B" w:rsidRPr="00555829" w:rsidRDefault="00D4263B" w:rsidP="00B779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успешной деятельности инертного ребёнка, ему необходимо создавать </w:t>
      </w:r>
      <w:proofErr w:type="spellStart"/>
      <w:r w:rsidRPr="00555829">
        <w:rPr>
          <w:rFonts w:ascii="Times New Roman" w:hAnsi="Times New Roman"/>
          <w:color w:val="000000"/>
          <w:sz w:val="28"/>
          <w:szCs w:val="28"/>
          <w:lang w:eastAsia="ru-RU"/>
        </w:rPr>
        <w:t>спокой</w:t>
      </w:r>
      <w:proofErr w:type="spellEnd"/>
    </w:p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Default="00D4263B"/>
    <w:p w:rsidR="00D4263B" w:rsidRPr="00866413" w:rsidRDefault="00D4263B" w:rsidP="0086641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sectPr w:rsidR="00D4263B" w:rsidRPr="00866413" w:rsidSect="00446D16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D1"/>
    <w:multiLevelType w:val="multilevel"/>
    <w:tmpl w:val="A13C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A"/>
    <w:rsid w:val="00254F95"/>
    <w:rsid w:val="00333A99"/>
    <w:rsid w:val="00446D16"/>
    <w:rsid w:val="00555829"/>
    <w:rsid w:val="005735EA"/>
    <w:rsid w:val="00695B54"/>
    <w:rsid w:val="0073797E"/>
    <w:rsid w:val="00770956"/>
    <w:rsid w:val="00866413"/>
    <w:rsid w:val="008F4561"/>
    <w:rsid w:val="00A01893"/>
    <w:rsid w:val="00A23027"/>
    <w:rsid w:val="00B779EA"/>
    <w:rsid w:val="00D4263B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6</cp:revision>
  <cp:lastPrinted>2015-08-21T08:35:00Z</cp:lastPrinted>
  <dcterms:created xsi:type="dcterms:W3CDTF">2015-05-22T12:16:00Z</dcterms:created>
  <dcterms:modified xsi:type="dcterms:W3CDTF">2018-05-10T10:31:00Z</dcterms:modified>
</cp:coreProperties>
</file>