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63" w:rsidRPr="00796A8D" w:rsidRDefault="00680963" w:rsidP="006809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10643" w:rsidRDefault="00680963" w:rsidP="00710643">
      <w:pPr>
        <w:pStyle w:val="a5"/>
        <w:jc w:val="center"/>
        <w:rPr>
          <w:b/>
        </w:rPr>
      </w:pPr>
      <w:r w:rsidRPr="00710643">
        <w:rPr>
          <w:b/>
        </w:rPr>
        <w:t>Консультация</w:t>
      </w:r>
    </w:p>
    <w:p w:rsidR="00680963" w:rsidRPr="00710643" w:rsidRDefault="00680963" w:rsidP="00710643">
      <w:pPr>
        <w:pStyle w:val="a5"/>
        <w:jc w:val="center"/>
        <w:rPr>
          <w:b/>
        </w:rPr>
      </w:pPr>
      <w:r w:rsidRPr="00710643">
        <w:rPr>
          <w:b/>
        </w:rPr>
        <w:t>Тема: «Что нужно знать родителям будущих первоклассников».</w:t>
      </w:r>
      <w:r w:rsidRPr="00710643">
        <w:rPr>
          <w:b/>
        </w:rPr>
        <w:br/>
      </w: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Default="00680963" w:rsidP="00680963">
      <w:pPr>
        <w:rPr>
          <w:rFonts w:ascii="Times New Roman" w:hAnsi="Times New Roman" w:cs="Times New Roman"/>
          <w:sz w:val="28"/>
          <w:szCs w:val="28"/>
        </w:rPr>
      </w:pPr>
    </w:p>
    <w:p w:rsidR="00680963" w:rsidRDefault="00680963" w:rsidP="00680963">
      <w:pPr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Default="00680963" w:rsidP="0071064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96A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106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Подготовила:</w:t>
      </w:r>
      <w:r w:rsidRPr="007106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br/>
        <w:t xml:space="preserve">                                                                </w:t>
      </w:r>
      <w:r w:rsidR="0071064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учитель-логопед</w:t>
      </w:r>
    </w:p>
    <w:p w:rsidR="00710643" w:rsidRPr="00710643" w:rsidRDefault="00710643" w:rsidP="0071064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          Цишковская Н.П.</w:t>
      </w:r>
    </w:p>
    <w:p w:rsidR="00680963" w:rsidRPr="00796A8D" w:rsidRDefault="00680963" w:rsidP="006809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Pr="00796A8D" w:rsidRDefault="00680963" w:rsidP="00680963">
      <w:pPr>
        <w:rPr>
          <w:rFonts w:ascii="Times New Roman" w:hAnsi="Times New Roman" w:cs="Times New Roman"/>
          <w:sz w:val="28"/>
          <w:szCs w:val="28"/>
        </w:rPr>
      </w:pPr>
    </w:p>
    <w:p w:rsidR="00710643" w:rsidRDefault="00710643" w:rsidP="00680963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 w:rsidRPr="00361410">
        <w:rPr>
          <w:rStyle w:val="a4"/>
          <w:rFonts w:eastAsiaTheme="majorEastAsia"/>
          <w:sz w:val="28"/>
          <w:szCs w:val="28"/>
          <w:bdr w:val="none" w:sz="0" w:space="0" w:color="auto" w:frame="1"/>
        </w:rPr>
        <w:lastRenderedPageBreak/>
        <w:t>Скоро Ваш ребёнок пойдёт в первый класс</w:t>
      </w:r>
      <w:r w:rsidRPr="00361410">
        <w:rPr>
          <w:sz w:val="28"/>
          <w:szCs w:val="28"/>
        </w:rPr>
        <w:t>. Перед родителями встают вопросы:</w:t>
      </w:r>
      <w:r w:rsidR="00710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61410">
        <w:rPr>
          <w:sz w:val="28"/>
          <w:szCs w:val="28"/>
        </w:rPr>
        <w:t xml:space="preserve"> Как подготовить ребёнка к школе?</w:t>
      </w:r>
    </w:p>
    <w:p w:rsidR="00680963" w:rsidRPr="00361410" w:rsidRDefault="0071064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963">
        <w:rPr>
          <w:sz w:val="28"/>
          <w:szCs w:val="28"/>
        </w:rPr>
        <w:t xml:space="preserve"> - </w:t>
      </w:r>
      <w:r w:rsidR="00680963" w:rsidRPr="00361410">
        <w:rPr>
          <w:sz w:val="28"/>
          <w:szCs w:val="28"/>
        </w:rPr>
        <w:t>На что нужно обратить внимание, чтобы переход из ДОУ в школу был менее болезненным?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Часто родители прибывают в некотором заблуждении по поводу подготовленности их детей к школьному обучению. Заблуждение это заключается в родительской уверенности в том, что ребёнок считается подготовленным к школе, если умеет читать, писать и считать. Между тем мало кто из родителей догадывается, что иногда, даже овладев этими умениями, ребёнок необязательно будет хорошо учиться в школе.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Дети развиваются неодинаково, и то, что естественно для одного ребёнка, для другого сложно и несвоевременно. Но почему-то многие родители считают возможным форсировать интеллектуальные способности своих детей.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Что же делать родителям, от действий которых зависит уровень подготовленности их ребёнка к школе? Прежде всего необходимо понять, что надо не обучать ребёнка тому, чему будут учиться в школе, а развивать его предпосылки к обучению. Тогда позже, в процессе получения знаний, ребёнок будет способен их усваивать. К этому будет готов его мыслительный аппарат, у ребёнка появятся мотивация к обучению и контроль над своими действиями.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Часто бывает, что ребёнок хорошо считает, пишет, читает. Родители гордятся этим и при каждой удобной возможности стремятся продемонстрировать эти умения. Но при ближайшем знакомстве с таким ребёнком оказывается, что инструкцию он почти никогда не воспринимает с первого раза. Он просто не слышит, что от него требуется. При повторе он улавливает инструкцию лишь частично, а при очередной допущенной ошибке не стремиться её исправить. Такой ребёнок не способен поднять руку, чтобы обратиться к педагогу, если не понял, не расслышал задание. Как правило, в классе более двадцати учеников, и учителю бывает трудно контролировать нюансы в поведении каждого из них. Если к перечисленным проблемам добавить ещё и неумение планировать свою деятельность, неспособность подготовиться к следующему заданию, то вырисовывается портрет ребёнка, психологически к школе не готового.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 xml:space="preserve"> Школьное обучение в качестве необходимой предпосылки требует зрелости определённых психических функций (памяти, внимания, мышления). Даже малыши могут долго заниматься тем, что их привлекает, а вот выполнение неинтересной работы даже у первоклассников получается с трудом. А на уроке отнюдь не всё бывает интересно. Поэтому внимание ребёнка должно контролироваться с помощью волевого усилия. Если ученик имеет малый объём памяти, то усваиваться информация может не полностью. </w:t>
      </w:r>
      <w:r w:rsidR="00710643">
        <w:rPr>
          <w:sz w:val="28"/>
          <w:szCs w:val="28"/>
        </w:rPr>
        <w:tab/>
      </w:r>
      <w:r w:rsidRPr="00361410">
        <w:rPr>
          <w:sz w:val="28"/>
          <w:szCs w:val="28"/>
        </w:rPr>
        <w:t xml:space="preserve">Однако память </w:t>
      </w:r>
      <w:r w:rsidRPr="00361410">
        <w:rPr>
          <w:sz w:val="28"/>
          <w:szCs w:val="28"/>
        </w:rPr>
        <w:lastRenderedPageBreak/>
        <w:t>необходимо развивать, соединяя с мышлением, иначе осмысленное запоминание заменит зубрёжка. Ребёнок должен сначала понять учебный материал. Выделить в нём главное, найти закономерности, проанализировать и обобщить информацию, а уже после этого - запомнить.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 xml:space="preserve"> У ребёнка должна быть сформирована координация работы глаз и тонких движений руки. Эта способность обеспечит ребёнку успешное выполнение заданий по переписыванию с учебника или классной доски. Нужно научить ребёнка не только штриховать, раскрашивать и рисовать, а и перерисовывать или переписывать что-то, глядя на образец.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 xml:space="preserve"> Первоклассник должен обладать также навыками учебной деятельности: уметь идентифицировать себя с классом (реагировать, когда нет личного обращения, выделять учебную задачу, работать по словесной инструкции, строить внутренний план умственных действий. Развить эти навыки помогут занятия в различных кружках и спортивных секциях.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 xml:space="preserve"> До школы у ребёнка нужно сформировать коммуникативные качества, благодаря которым он сможет найти друзей в новом коллективе: способность устанавливать и поддерживать дружеские взаимоотношения, умение слушать собеседника и эмоционально сопереживать, решать конфликтные ситуации мирным путём, участвовать в коллективных формах деятельности.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При этом от ученика требуются соблюдение общепринятых норм и правил поведения, контроль за своими поведенческими реакциями и эмоциями. У ребёнка должны быть сформированы качества, благодаря которым он сможет осуществить эффективное взаимодействие: дружелюбие, внимание, понимание чувств собеседника, активность, честность, доброта, взаимовыручка.</w:t>
      </w:r>
    </w:p>
    <w:p w:rsidR="00710643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 xml:space="preserve"> Существует ещё и мотивационная готовность к школе. Часто приходится сталкиваться с тем, что в отличие от официального опроса при неформальном общении дети признаются, в своём нежелании идти в школу. Одни объясняют это тем, что в школе, на их взгляд, будет очень трудно. Другие – что придётся выполнять домашние задания. А третьим вообще бывает тяжело сформулировать своё негативное отношение к школе. Они говорят, что просто не хотят идти в школу, а почему - не знают. Получается, что желание, которое является движущей силой и считается самым мощным фактором в достижении успехов детей, у них отсутствует. Часто при выяснении причин сложившейся ситуации выясняется, что родители слишком переусердствовали в своём желании приобщить ребёнка к миру знаний. Форсируя способности ребёнка, родители рискуют привить у него отвращение не только к обучению в школе, но </w:t>
      </w:r>
      <w:r w:rsidRPr="00361410">
        <w:rPr>
          <w:sz w:val="28"/>
          <w:szCs w:val="28"/>
        </w:rPr>
        <w:lastRenderedPageBreak/>
        <w:t xml:space="preserve">и к процессу познания вообще. Нужно помнить, что для дошкольного возраста ведущей является игровая деятельность. И если вы хотите познакомить ребёнка с миром цифр и букв, то обязательно делайте это с помощью игры. Только погружаясь в царство кубиков, бусинок, пирамидок и мячиков, вы сможете говорить с ребёнком на его языке. Так, становясь партнёром ребёнка по играм, вы сумеете осторожно, шаг за шагом увлекать его чем-то более интересным. Постепенно, слегка усложняя перед ним задачи, вы сможете аккуратно ввести его в более сложный мир. Сажать ребёнка раньше времени за парту, ставить ему оценки и сравнивать с более успешными детьми – значит обрекать его на муки. Бывает, что желание учиться компенсирует даже не слишком большие знания ребёнка. </w:t>
      </w:r>
    </w:p>
    <w:p w:rsidR="00710643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Стремясь дисциплинировать ребёнка, родители и не подозревают, что заранее формируют страх перед школой. «В шко</w:t>
      </w:r>
      <w:r>
        <w:rPr>
          <w:sz w:val="28"/>
          <w:szCs w:val="28"/>
        </w:rPr>
        <w:t xml:space="preserve">ле тебе баловаться не дадут! », </w:t>
      </w:r>
      <w:r w:rsidRPr="00361410">
        <w:rPr>
          <w:sz w:val="28"/>
          <w:szCs w:val="28"/>
        </w:rPr>
        <w:t>«Учите</w:t>
      </w:r>
      <w:r>
        <w:rPr>
          <w:sz w:val="28"/>
          <w:szCs w:val="28"/>
        </w:rPr>
        <w:t>ль с тобой нянчиться не станет…</w:t>
      </w:r>
      <w:r w:rsidRPr="00361410">
        <w:rPr>
          <w:sz w:val="28"/>
          <w:szCs w:val="28"/>
        </w:rPr>
        <w:t xml:space="preserve">», «Школа – это тяжёлый труд, а ты даже читать не умеешь… » - ребёнок, слышащий от родителей подобные выражения, не захочет идти в школу. Иногда негативное отношение навязывают старшие братья и сёстры, которые уже имеют свой школьный опыт. В этом случае родители должны поговорить с ребёнком о том, что все дети разные и поэтому не исключено, что его представление о школе будет совсем другим. А родителям можно дать рекомендацию: делать уроки со старшими детьми без криков и нервов. Нередко ребёнок не хочет учиться, так как подсознательно перенимает от родителей нежелание развиваться и совершенствоваться, это происходит, если в семье наблюдается безразличное отношение к книгам. Не проводятся беседы о происходящих в мире событиях, не посещаются музеи, выставки и т. д. </w:t>
      </w:r>
    </w:p>
    <w:p w:rsidR="00680963" w:rsidRPr="00361410" w:rsidRDefault="00680963" w:rsidP="007106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61410">
        <w:rPr>
          <w:sz w:val="28"/>
          <w:szCs w:val="28"/>
        </w:rPr>
        <w:t>Бывает, что родители, наказывая ребёнка за какую-либо провинность, велят ему сесть за стол и написать буквы или взять книгу и почитать. Таким образом, взрослые формируют у ребёнка неприязнь к учёбе, которая ассоциируется с наказанием и негативными эмоциями. Итак, именно родители могут сформировать у ребёнка положительное отношение к процессу учения, ощущение того, что он многое умеет и обязательно справится с возникшими проблемами. А мама и папа ему в этом помогут. Сами же родители должны создавать в семье доброжелательную обстановку, в которой ребёнок смог бы развиваться, раскрывая свои способности.</w:t>
      </w:r>
    </w:p>
    <w:p w:rsidR="00680963" w:rsidRDefault="00680963" w:rsidP="00710643">
      <w:pPr>
        <w:tabs>
          <w:tab w:val="left" w:pos="762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80963" w:rsidRDefault="00680963" w:rsidP="00710643">
      <w:pPr>
        <w:tabs>
          <w:tab w:val="left" w:pos="762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261C" w:rsidRDefault="0020261C" w:rsidP="00710643">
      <w:pPr>
        <w:ind w:firstLine="851"/>
      </w:pPr>
    </w:p>
    <w:sectPr w:rsidR="0020261C" w:rsidSect="007106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D6372"/>
    <w:multiLevelType w:val="hybridMultilevel"/>
    <w:tmpl w:val="9EBC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12651"/>
    <w:rsid w:val="00012651"/>
    <w:rsid w:val="00106145"/>
    <w:rsid w:val="0020261C"/>
    <w:rsid w:val="00680963"/>
    <w:rsid w:val="006C6561"/>
    <w:rsid w:val="00710643"/>
    <w:rsid w:val="00A4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6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6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09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0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106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06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Работник</cp:lastModifiedBy>
  <cp:revision>2</cp:revision>
  <dcterms:created xsi:type="dcterms:W3CDTF">2022-05-17T12:50:00Z</dcterms:created>
  <dcterms:modified xsi:type="dcterms:W3CDTF">2022-05-17T12:50:00Z</dcterms:modified>
</cp:coreProperties>
</file>